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C7336" w14:textId="4E5F7B7C" w:rsidR="00394C30" w:rsidRPr="00262A32" w:rsidRDefault="00525CEB" w:rsidP="002E30F3">
      <w:pPr>
        <w:pStyle w:val="Akapitzlist"/>
        <w:spacing w:before="240"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62A32">
        <w:rPr>
          <w:rFonts w:ascii="Times New Roman" w:hAnsi="Times New Roman"/>
          <w:b/>
          <w:sz w:val="24"/>
          <w:szCs w:val="24"/>
        </w:rPr>
        <w:t xml:space="preserve">Informacje dla </w:t>
      </w:r>
      <w:r w:rsidR="00DC7695" w:rsidRPr="00262A32">
        <w:rPr>
          <w:rFonts w:ascii="Times New Roman" w:hAnsi="Times New Roman"/>
          <w:b/>
          <w:sz w:val="24"/>
          <w:szCs w:val="24"/>
        </w:rPr>
        <w:t>kandydatów do klasy pierwszej</w:t>
      </w:r>
    </w:p>
    <w:p w14:paraId="7E2CA56C" w14:textId="4B838A9A" w:rsidR="00394C30" w:rsidRPr="00262A32" w:rsidRDefault="00394C30" w:rsidP="002E30F3">
      <w:pPr>
        <w:pStyle w:val="Akapitzlist"/>
        <w:spacing w:before="240"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262A32">
        <w:rPr>
          <w:rFonts w:ascii="Times New Roman" w:hAnsi="Times New Roman"/>
          <w:b/>
          <w:sz w:val="24"/>
          <w:szCs w:val="24"/>
        </w:rPr>
        <w:t>Szko</w:t>
      </w:r>
      <w:r w:rsidR="00DC7695" w:rsidRPr="00262A32">
        <w:rPr>
          <w:rFonts w:ascii="Times New Roman" w:hAnsi="Times New Roman"/>
          <w:b/>
          <w:sz w:val="24"/>
          <w:szCs w:val="24"/>
        </w:rPr>
        <w:t>ły</w:t>
      </w:r>
      <w:r w:rsidRPr="00262A32">
        <w:rPr>
          <w:rFonts w:ascii="Times New Roman" w:hAnsi="Times New Roman"/>
          <w:b/>
          <w:sz w:val="24"/>
          <w:szCs w:val="24"/>
        </w:rPr>
        <w:t xml:space="preserve"> Muzycznej I stopnia w </w:t>
      </w:r>
      <w:r w:rsidR="00262A32">
        <w:rPr>
          <w:rFonts w:ascii="Times New Roman" w:hAnsi="Times New Roman"/>
          <w:b/>
          <w:sz w:val="24"/>
          <w:szCs w:val="24"/>
        </w:rPr>
        <w:t>K</w:t>
      </w:r>
      <w:r w:rsidR="00262A32" w:rsidRPr="00262A32">
        <w:rPr>
          <w:rFonts w:ascii="Times New Roman" w:hAnsi="Times New Roman"/>
          <w:b/>
          <w:sz w:val="24"/>
          <w:szCs w:val="24"/>
        </w:rPr>
        <w:t>orzennej</w:t>
      </w:r>
    </w:p>
    <w:p w14:paraId="6E801EEF" w14:textId="0A7AA9BE" w:rsidR="00525CEB" w:rsidRPr="00262A32" w:rsidRDefault="00525CEB" w:rsidP="002E30F3">
      <w:pPr>
        <w:pStyle w:val="Akapitzlist"/>
        <w:spacing w:before="240"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262A32">
        <w:rPr>
          <w:rFonts w:ascii="Times New Roman" w:hAnsi="Times New Roman"/>
          <w:b/>
          <w:sz w:val="24"/>
          <w:szCs w:val="24"/>
        </w:rPr>
        <w:t>na rok szkolny 202</w:t>
      </w:r>
      <w:r w:rsidR="000757E2">
        <w:rPr>
          <w:rFonts w:ascii="Times New Roman" w:hAnsi="Times New Roman"/>
          <w:b/>
          <w:sz w:val="24"/>
          <w:szCs w:val="24"/>
        </w:rPr>
        <w:t>6/</w:t>
      </w:r>
      <w:r w:rsidRPr="00262A32">
        <w:rPr>
          <w:rFonts w:ascii="Times New Roman" w:hAnsi="Times New Roman"/>
          <w:b/>
          <w:sz w:val="24"/>
          <w:szCs w:val="24"/>
        </w:rPr>
        <w:t>202</w:t>
      </w:r>
      <w:r w:rsidR="000757E2">
        <w:rPr>
          <w:rFonts w:ascii="Times New Roman" w:hAnsi="Times New Roman"/>
          <w:b/>
          <w:sz w:val="24"/>
          <w:szCs w:val="24"/>
        </w:rPr>
        <w:t>7</w:t>
      </w:r>
    </w:p>
    <w:p w14:paraId="4506A15C" w14:textId="77777777" w:rsidR="002E30F3" w:rsidRPr="00262A32" w:rsidRDefault="002E30F3" w:rsidP="002E30F3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7E97809" w14:textId="77777777" w:rsidR="00897C73" w:rsidRDefault="002E30F3" w:rsidP="00C609D9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A32">
        <w:rPr>
          <w:rFonts w:ascii="Times New Roman" w:hAnsi="Times New Roman"/>
          <w:sz w:val="24"/>
          <w:szCs w:val="24"/>
        </w:rPr>
        <w:t xml:space="preserve">Szkoła Muzyczna I stopnia w </w:t>
      </w:r>
      <w:r w:rsidR="00262A32" w:rsidRPr="00262A32">
        <w:rPr>
          <w:rFonts w:ascii="Times New Roman" w:hAnsi="Times New Roman"/>
          <w:sz w:val="24"/>
          <w:szCs w:val="24"/>
        </w:rPr>
        <w:t>Korzennej</w:t>
      </w:r>
      <w:r w:rsidRPr="00262A32">
        <w:rPr>
          <w:rFonts w:ascii="Times New Roman" w:hAnsi="Times New Roman"/>
          <w:sz w:val="24"/>
          <w:szCs w:val="24"/>
        </w:rPr>
        <w:t xml:space="preserve"> prowadzi rekrutację na następujące instrumenty:</w:t>
      </w:r>
    </w:p>
    <w:p w14:paraId="7406B402" w14:textId="77777777" w:rsidR="00897C73" w:rsidRDefault="00897C73" w:rsidP="00897C73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Flet</w:t>
      </w:r>
    </w:p>
    <w:p w14:paraId="2C1D5DEB" w14:textId="77777777" w:rsidR="00897C73" w:rsidRDefault="00897C73" w:rsidP="00897C73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Klarnet</w:t>
      </w:r>
    </w:p>
    <w:p w14:paraId="35D53E62" w14:textId="77777777" w:rsidR="00897C73" w:rsidRDefault="00897C73" w:rsidP="00897C73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Saksofon</w:t>
      </w:r>
    </w:p>
    <w:p w14:paraId="4A0560FB" w14:textId="77777777" w:rsidR="00897C73" w:rsidRDefault="00897C73" w:rsidP="00897C73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Trąbka</w:t>
      </w:r>
    </w:p>
    <w:p w14:paraId="08074676" w14:textId="77777777" w:rsidR="00897C73" w:rsidRDefault="00897C73" w:rsidP="00897C73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Eufonium</w:t>
      </w:r>
      <w:proofErr w:type="spellEnd"/>
    </w:p>
    <w:p w14:paraId="774BBAAD" w14:textId="4A1CA303" w:rsidR="000757E2" w:rsidRPr="00897C73" w:rsidRDefault="000757E2" w:rsidP="00897C73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Puzon</w:t>
      </w:r>
    </w:p>
    <w:p w14:paraId="2CBFA840" w14:textId="445AFBF7" w:rsidR="00897C73" w:rsidRDefault="00897C73" w:rsidP="00897C73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Skrzypce</w:t>
      </w:r>
    </w:p>
    <w:p w14:paraId="7180FD6E" w14:textId="7F3CBEC3" w:rsidR="00897C73" w:rsidRDefault="00897C73" w:rsidP="00897C73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Altówka</w:t>
      </w:r>
    </w:p>
    <w:p w14:paraId="0A68A9DB" w14:textId="77777777" w:rsidR="00897C73" w:rsidRDefault="00897C73" w:rsidP="00897C73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C73">
        <w:rPr>
          <w:rFonts w:ascii="Times New Roman" w:hAnsi="Times New Roman"/>
          <w:sz w:val="24"/>
          <w:szCs w:val="24"/>
        </w:rPr>
        <w:t>Wiolonczela</w:t>
      </w:r>
    </w:p>
    <w:p w14:paraId="038DDDEC" w14:textId="77777777" w:rsidR="00897C73" w:rsidRDefault="00897C73" w:rsidP="00897C73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Gitara</w:t>
      </w:r>
    </w:p>
    <w:p w14:paraId="2D018F96" w14:textId="775FBCE2" w:rsidR="00897C73" w:rsidRDefault="00897C73" w:rsidP="00897C73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Akordeon</w:t>
      </w:r>
    </w:p>
    <w:p w14:paraId="6F1AAE5F" w14:textId="48438C1E" w:rsidR="00897C73" w:rsidRDefault="00897C73" w:rsidP="00897C73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Fortepian</w:t>
      </w:r>
    </w:p>
    <w:p w14:paraId="40678C79" w14:textId="55B58A15" w:rsidR="00897C73" w:rsidRDefault="00897C73" w:rsidP="00897C73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Perkusja</w:t>
      </w:r>
    </w:p>
    <w:p w14:paraId="307F29F0" w14:textId="22D34A02" w:rsidR="00897C73" w:rsidRPr="00897C73" w:rsidRDefault="00897C73" w:rsidP="00897C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Dodatkowo Szkoła Muzyczna I stopnia w Korzennej kształci teorii muzyki, rytmiki, uczy grać w zespołach instrumentalnych, chórze, orkiestrze smyczkowej i (zespole dętym) </w:t>
      </w:r>
      <w:proofErr w:type="spellStart"/>
      <w:r>
        <w:rPr>
          <w:rFonts w:ascii="Times New Roman" w:hAnsi="Times New Roman"/>
          <w:sz w:val="24"/>
          <w:szCs w:val="24"/>
        </w:rPr>
        <w:t>smikbandzie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92F06BD" w14:textId="76E2D00D" w:rsidR="007C15C7" w:rsidRPr="00262A32" w:rsidRDefault="00525CEB" w:rsidP="00C609D9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A32">
        <w:rPr>
          <w:rFonts w:ascii="Times New Roman" w:hAnsi="Times New Roman"/>
          <w:sz w:val="24"/>
          <w:szCs w:val="24"/>
        </w:rPr>
        <w:t xml:space="preserve">Nauka w szkole </w:t>
      </w:r>
      <w:r w:rsidR="00B777E3">
        <w:rPr>
          <w:rFonts w:ascii="Times New Roman" w:hAnsi="Times New Roman"/>
          <w:sz w:val="24"/>
          <w:szCs w:val="24"/>
        </w:rPr>
        <w:t xml:space="preserve">muzycznej odbywa się bezpłatnie we wszystkich specjalnościach. </w:t>
      </w:r>
    </w:p>
    <w:p w14:paraId="563F2FE2" w14:textId="7791A334" w:rsidR="00525CEB" w:rsidRPr="00262A32" w:rsidRDefault="00525CEB" w:rsidP="00C609D9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A32">
        <w:rPr>
          <w:rFonts w:ascii="Times New Roman" w:hAnsi="Times New Roman"/>
          <w:sz w:val="24"/>
          <w:szCs w:val="24"/>
        </w:rPr>
        <w:t xml:space="preserve">Kształcenie w szkole </w:t>
      </w:r>
      <w:r w:rsidR="002E30F3" w:rsidRPr="00262A32">
        <w:rPr>
          <w:rFonts w:ascii="Times New Roman" w:hAnsi="Times New Roman"/>
          <w:sz w:val="24"/>
          <w:szCs w:val="24"/>
        </w:rPr>
        <w:t xml:space="preserve">muzycznej </w:t>
      </w:r>
      <w:r w:rsidRPr="00262A32">
        <w:rPr>
          <w:rFonts w:ascii="Times New Roman" w:hAnsi="Times New Roman"/>
          <w:sz w:val="24"/>
          <w:szCs w:val="24"/>
        </w:rPr>
        <w:t>odbywa się w dwóch cyklach:</w:t>
      </w:r>
    </w:p>
    <w:p w14:paraId="511CDDF9" w14:textId="617FC566" w:rsidR="00525CEB" w:rsidRPr="00262A32" w:rsidRDefault="00525CEB" w:rsidP="00C609D9">
      <w:pPr>
        <w:pStyle w:val="Akapitzlist"/>
        <w:numPr>
          <w:ilvl w:val="0"/>
          <w:numId w:val="2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62A32">
        <w:rPr>
          <w:rFonts w:ascii="Times New Roman" w:hAnsi="Times New Roman"/>
          <w:sz w:val="24"/>
          <w:szCs w:val="24"/>
        </w:rPr>
        <w:t>6</w:t>
      </w:r>
      <w:r w:rsidR="002E30F3" w:rsidRPr="00262A32">
        <w:rPr>
          <w:rFonts w:ascii="Times New Roman" w:hAnsi="Times New Roman"/>
          <w:sz w:val="24"/>
          <w:szCs w:val="24"/>
        </w:rPr>
        <w:t>-</w:t>
      </w:r>
      <w:r w:rsidRPr="00262A32">
        <w:rPr>
          <w:rFonts w:ascii="Times New Roman" w:hAnsi="Times New Roman"/>
          <w:sz w:val="24"/>
          <w:szCs w:val="24"/>
        </w:rPr>
        <w:t xml:space="preserve">letni cykl nauczania, do którego przyjmowani są kandydaci, którzy w danym roku kalendarzowym kończą co najmniej 7 lat albo 6 lat w przypadku, o którym mowa </w:t>
      </w:r>
      <w:r w:rsidR="00C609D9" w:rsidRPr="00262A32">
        <w:rPr>
          <w:rFonts w:ascii="Times New Roman" w:hAnsi="Times New Roman"/>
          <w:sz w:val="24"/>
          <w:szCs w:val="24"/>
        </w:rPr>
        <w:br/>
      </w:r>
      <w:r w:rsidRPr="00262A32">
        <w:rPr>
          <w:rFonts w:ascii="Times New Roman" w:hAnsi="Times New Roman"/>
          <w:sz w:val="24"/>
          <w:szCs w:val="24"/>
        </w:rPr>
        <w:t xml:space="preserve">w art. 36 ust. 1 i 2 ustawy, oraz nie więcej niż 10 lat; </w:t>
      </w:r>
    </w:p>
    <w:p w14:paraId="5B7C705F" w14:textId="03F1C708" w:rsidR="00525CEB" w:rsidRPr="00262A32" w:rsidRDefault="00525CEB" w:rsidP="00C609D9">
      <w:pPr>
        <w:pStyle w:val="Akapitzlist"/>
        <w:numPr>
          <w:ilvl w:val="0"/>
          <w:numId w:val="26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262A32">
        <w:rPr>
          <w:rFonts w:ascii="Times New Roman" w:hAnsi="Times New Roman"/>
          <w:sz w:val="24"/>
          <w:szCs w:val="24"/>
        </w:rPr>
        <w:t>4</w:t>
      </w:r>
      <w:r w:rsidR="002E30F3" w:rsidRPr="00262A32">
        <w:rPr>
          <w:rFonts w:ascii="Times New Roman" w:hAnsi="Times New Roman"/>
          <w:sz w:val="24"/>
          <w:szCs w:val="24"/>
        </w:rPr>
        <w:t>-</w:t>
      </w:r>
      <w:r w:rsidRPr="00262A32">
        <w:rPr>
          <w:rFonts w:ascii="Times New Roman" w:hAnsi="Times New Roman"/>
          <w:sz w:val="24"/>
          <w:szCs w:val="24"/>
        </w:rPr>
        <w:t>letni cykl nauczania, do którego przyjmowani są kandydaci, którzy w danym roku kalendarzowym kończą co najmniej 8 lat oraz nie więcej niż 16 lat.</w:t>
      </w:r>
    </w:p>
    <w:p w14:paraId="7822002C" w14:textId="2D60D4DD" w:rsidR="007C15C7" w:rsidRPr="00262A32" w:rsidRDefault="00525CEB" w:rsidP="00C609D9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A32">
        <w:rPr>
          <w:rFonts w:ascii="Times New Roman" w:hAnsi="Times New Roman"/>
          <w:sz w:val="24"/>
          <w:szCs w:val="24"/>
        </w:rPr>
        <w:t>Kandydaci ubiegający się o przyjęcie do szkoły zobowiązani są złożyć wniosek</w:t>
      </w:r>
      <w:r w:rsidRPr="00262A32">
        <w:rPr>
          <w:rFonts w:ascii="Times New Roman" w:hAnsi="Times New Roman"/>
          <w:sz w:val="24"/>
          <w:szCs w:val="24"/>
        </w:rPr>
        <w:br/>
        <w:t xml:space="preserve">w terminie </w:t>
      </w:r>
      <w:r w:rsidRPr="00262A32">
        <w:rPr>
          <w:rFonts w:ascii="Times New Roman" w:hAnsi="Times New Roman"/>
          <w:b/>
          <w:sz w:val="24"/>
          <w:szCs w:val="24"/>
        </w:rPr>
        <w:t xml:space="preserve">od </w:t>
      </w:r>
      <w:r w:rsidR="00B777E3">
        <w:rPr>
          <w:rFonts w:ascii="Times New Roman" w:hAnsi="Times New Roman"/>
          <w:b/>
          <w:sz w:val="24"/>
          <w:szCs w:val="24"/>
        </w:rPr>
        <w:t>0</w:t>
      </w:r>
      <w:r w:rsidR="000757E2">
        <w:rPr>
          <w:rFonts w:ascii="Times New Roman" w:hAnsi="Times New Roman"/>
          <w:b/>
          <w:sz w:val="24"/>
          <w:szCs w:val="24"/>
        </w:rPr>
        <w:t>1</w:t>
      </w:r>
      <w:r w:rsidRPr="00262A32">
        <w:rPr>
          <w:rFonts w:ascii="Times New Roman" w:hAnsi="Times New Roman"/>
          <w:b/>
          <w:sz w:val="24"/>
          <w:szCs w:val="24"/>
        </w:rPr>
        <w:t xml:space="preserve"> </w:t>
      </w:r>
      <w:r w:rsidR="000757E2">
        <w:rPr>
          <w:rFonts w:ascii="Times New Roman" w:hAnsi="Times New Roman"/>
          <w:b/>
          <w:sz w:val="24"/>
          <w:szCs w:val="24"/>
        </w:rPr>
        <w:t>marca</w:t>
      </w:r>
      <w:r w:rsidRPr="00262A32">
        <w:rPr>
          <w:rFonts w:ascii="Times New Roman" w:hAnsi="Times New Roman"/>
          <w:b/>
          <w:sz w:val="24"/>
          <w:szCs w:val="24"/>
        </w:rPr>
        <w:t xml:space="preserve"> 202</w:t>
      </w:r>
      <w:r w:rsidR="000757E2">
        <w:rPr>
          <w:rFonts w:ascii="Times New Roman" w:hAnsi="Times New Roman"/>
          <w:b/>
          <w:sz w:val="24"/>
          <w:szCs w:val="24"/>
        </w:rPr>
        <w:t xml:space="preserve">6 </w:t>
      </w:r>
      <w:r w:rsidRPr="00262A32">
        <w:rPr>
          <w:rFonts w:ascii="Times New Roman" w:hAnsi="Times New Roman"/>
          <w:b/>
          <w:sz w:val="24"/>
          <w:szCs w:val="24"/>
        </w:rPr>
        <w:t xml:space="preserve">r. do </w:t>
      </w:r>
      <w:r w:rsidR="000757E2">
        <w:rPr>
          <w:rFonts w:ascii="Times New Roman" w:hAnsi="Times New Roman"/>
          <w:b/>
          <w:sz w:val="24"/>
          <w:szCs w:val="24"/>
        </w:rPr>
        <w:t xml:space="preserve">29 </w:t>
      </w:r>
      <w:r w:rsidR="00DE778F">
        <w:rPr>
          <w:rFonts w:ascii="Times New Roman" w:hAnsi="Times New Roman"/>
          <w:b/>
          <w:sz w:val="24"/>
          <w:szCs w:val="24"/>
        </w:rPr>
        <w:t>maja</w:t>
      </w:r>
      <w:r w:rsidRPr="00262A32">
        <w:rPr>
          <w:rFonts w:ascii="Times New Roman" w:hAnsi="Times New Roman"/>
          <w:b/>
          <w:sz w:val="24"/>
          <w:szCs w:val="24"/>
        </w:rPr>
        <w:t xml:space="preserve"> 202</w:t>
      </w:r>
      <w:r w:rsidR="000757E2">
        <w:rPr>
          <w:rFonts w:ascii="Times New Roman" w:hAnsi="Times New Roman"/>
          <w:b/>
          <w:sz w:val="24"/>
          <w:szCs w:val="24"/>
        </w:rPr>
        <w:t>6</w:t>
      </w:r>
      <w:r w:rsidRPr="00262A32">
        <w:rPr>
          <w:rFonts w:ascii="Times New Roman" w:hAnsi="Times New Roman"/>
          <w:b/>
          <w:sz w:val="24"/>
          <w:szCs w:val="24"/>
        </w:rPr>
        <w:t xml:space="preserve"> r.</w:t>
      </w:r>
      <w:r w:rsidRPr="00262A32">
        <w:rPr>
          <w:rFonts w:ascii="Times New Roman" w:hAnsi="Times New Roman"/>
          <w:sz w:val="24"/>
          <w:szCs w:val="24"/>
        </w:rPr>
        <w:t xml:space="preserve"> za </w:t>
      </w:r>
      <w:r w:rsidR="00C609D9" w:rsidRPr="00262A32">
        <w:rPr>
          <w:rFonts w:ascii="Times New Roman" w:hAnsi="Times New Roman"/>
          <w:sz w:val="24"/>
          <w:szCs w:val="24"/>
        </w:rPr>
        <w:t xml:space="preserve">pomocą </w:t>
      </w:r>
      <w:r w:rsidR="007C15C7" w:rsidRPr="00262A32">
        <w:rPr>
          <w:rFonts w:ascii="Times New Roman" w:hAnsi="Times New Roman"/>
          <w:sz w:val="24"/>
          <w:szCs w:val="24"/>
        </w:rPr>
        <w:t xml:space="preserve">formularza elektronicznego na stronie internetowej </w:t>
      </w:r>
      <w:r w:rsidR="00262A32" w:rsidRPr="00262A32">
        <w:rPr>
          <w:rFonts w:ascii="Times New Roman" w:hAnsi="Times New Roman"/>
          <w:sz w:val="24"/>
          <w:szCs w:val="24"/>
        </w:rPr>
        <w:t>https://sm</w:t>
      </w:r>
      <w:r w:rsidR="000757E2">
        <w:rPr>
          <w:rFonts w:ascii="Times New Roman" w:hAnsi="Times New Roman"/>
          <w:sz w:val="24"/>
          <w:szCs w:val="24"/>
        </w:rPr>
        <w:t>.</w:t>
      </w:r>
      <w:r w:rsidR="00262A32" w:rsidRPr="00262A32">
        <w:rPr>
          <w:rFonts w:ascii="Times New Roman" w:hAnsi="Times New Roman"/>
          <w:sz w:val="24"/>
          <w:szCs w:val="24"/>
        </w:rPr>
        <w:t>korzenna.pl/</w:t>
      </w:r>
      <w:r w:rsidR="007C15C7" w:rsidRPr="00262A32">
        <w:rPr>
          <w:rFonts w:ascii="Times New Roman" w:hAnsi="Times New Roman"/>
          <w:sz w:val="28"/>
          <w:szCs w:val="28"/>
        </w:rPr>
        <w:t xml:space="preserve"> </w:t>
      </w:r>
      <w:r w:rsidR="007C15C7" w:rsidRPr="00262A32">
        <w:rPr>
          <w:rFonts w:ascii="Times New Roman" w:hAnsi="Times New Roman"/>
          <w:sz w:val="24"/>
          <w:szCs w:val="24"/>
        </w:rPr>
        <w:t xml:space="preserve">(zakładka </w:t>
      </w:r>
      <w:r w:rsidR="000757E2">
        <w:rPr>
          <w:rFonts w:ascii="Times New Roman" w:hAnsi="Times New Roman"/>
          <w:sz w:val="24"/>
          <w:szCs w:val="24"/>
        </w:rPr>
        <w:t>rekrutacja</w:t>
      </w:r>
      <w:r w:rsidR="007C15C7" w:rsidRPr="00262A32">
        <w:rPr>
          <w:rFonts w:ascii="Times New Roman" w:hAnsi="Times New Roman"/>
          <w:sz w:val="24"/>
          <w:szCs w:val="24"/>
        </w:rPr>
        <w:t>) lub</w:t>
      </w:r>
      <w:r w:rsidR="000757E2">
        <w:rPr>
          <w:rFonts w:ascii="Times New Roman" w:hAnsi="Times New Roman"/>
          <w:sz w:val="24"/>
          <w:szCs w:val="24"/>
        </w:rPr>
        <w:t xml:space="preserve"> papierowo</w:t>
      </w:r>
      <w:r w:rsidR="00262A32">
        <w:rPr>
          <w:rFonts w:ascii="Times New Roman" w:hAnsi="Times New Roman"/>
          <w:sz w:val="24"/>
          <w:szCs w:val="24"/>
        </w:rPr>
        <w:t xml:space="preserve"> bezpośrednio</w:t>
      </w:r>
      <w:r w:rsidR="007C15C7" w:rsidRPr="00262A32">
        <w:rPr>
          <w:rFonts w:ascii="Times New Roman" w:hAnsi="Times New Roman"/>
          <w:sz w:val="24"/>
          <w:szCs w:val="24"/>
        </w:rPr>
        <w:t xml:space="preserve"> w sekretariacie s</w:t>
      </w:r>
      <w:r w:rsidRPr="00262A32">
        <w:rPr>
          <w:rFonts w:ascii="Times New Roman" w:hAnsi="Times New Roman"/>
          <w:sz w:val="24"/>
          <w:szCs w:val="24"/>
        </w:rPr>
        <w:t>zkoły.</w:t>
      </w:r>
    </w:p>
    <w:p w14:paraId="62080BFA" w14:textId="77777777" w:rsidR="007C15C7" w:rsidRPr="00262A32" w:rsidRDefault="007C15C7" w:rsidP="00C609D9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A32">
        <w:rPr>
          <w:rFonts w:ascii="Times New Roman" w:hAnsi="Times New Roman"/>
          <w:sz w:val="24"/>
          <w:szCs w:val="24"/>
        </w:rPr>
        <w:t>Z uwagi na obowiązek stosowania od dnia 25 maja 2018 r.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1) we wniosku o przyjęcie do szkoły należy podpisać oświadczenie o zapoznaniu się z klauzulą o przetwarzaniu danych osobowych.</w:t>
      </w:r>
    </w:p>
    <w:p w14:paraId="16525104" w14:textId="13498639" w:rsidR="00525CEB" w:rsidRPr="00262A32" w:rsidRDefault="00525CEB" w:rsidP="00C609D9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A32">
        <w:rPr>
          <w:rFonts w:ascii="Times New Roman" w:hAnsi="Times New Roman"/>
          <w:sz w:val="24"/>
          <w:szCs w:val="24"/>
        </w:rPr>
        <w:t>Kandydaci przyjmowani są do szkoły na podstawie badania przydatności, polegającego na</w:t>
      </w:r>
      <w:r w:rsidR="007C15C7" w:rsidRPr="00262A32">
        <w:rPr>
          <w:rFonts w:ascii="Times New Roman" w:hAnsi="Times New Roman"/>
          <w:sz w:val="24"/>
          <w:szCs w:val="24"/>
        </w:rPr>
        <w:t xml:space="preserve"> </w:t>
      </w:r>
      <w:r w:rsidRPr="00262A32">
        <w:rPr>
          <w:rFonts w:ascii="Times New Roman" w:hAnsi="Times New Roman"/>
          <w:sz w:val="24"/>
          <w:szCs w:val="24"/>
        </w:rPr>
        <w:t>sprawdzeniu:</w:t>
      </w:r>
    </w:p>
    <w:p w14:paraId="6EFAC4A4" w14:textId="77777777" w:rsidR="00525CEB" w:rsidRPr="00262A32" w:rsidRDefault="00525CEB" w:rsidP="00C609D9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A32">
        <w:rPr>
          <w:rFonts w:ascii="Times New Roman" w:hAnsi="Times New Roman"/>
          <w:sz w:val="24"/>
          <w:szCs w:val="24"/>
        </w:rPr>
        <w:t>słuchu rytmicznego,</w:t>
      </w:r>
    </w:p>
    <w:p w14:paraId="2556BEA4" w14:textId="77777777" w:rsidR="00525CEB" w:rsidRPr="00262A32" w:rsidRDefault="00525CEB" w:rsidP="00C609D9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A32">
        <w:rPr>
          <w:rFonts w:ascii="Times New Roman" w:hAnsi="Times New Roman"/>
          <w:sz w:val="24"/>
          <w:szCs w:val="24"/>
        </w:rPr>
        <w:t>słuchu wysokościowego,</w:t>
      </w:r>
    </w:p>
    <w:p w14:paraId="0BDC652F" w14:textId="77777777" w:rsidR="00525CEB" w:rsidRPr="00262A32" w:rsidRDefault="00525CEB" w:rsidP="00C609D9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A32">
        <w:rPr>
          <w:rFonts w:ascii="Times New Roman" w:hAnsi="Times New Roman"/>
          <w:sz w:val="24"/>
          <w:szCs w:val="24"/>
        </w:rPr>
        <w:t>słuchu harmonicznego,</w:t>
      </w:r>
    </w:p>
    <w:p w14:paraId="21227A1E" w14:textId="77777777" w:rsidR="00525CEB" w:rsidRPr="00262A32" w:rsidRDefault="00525CEB" w:rsidP="00C609D9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A32">
        <w:rPr>
          <w:rFonts w:ascii="Times New Roman" w:hAnsi="Times New Roman"/>
          <w:sz w:val="24"/>
          <w:szCs w:val="24"/>
        </w:rPr>
        <w:t>pamięci muzycznej.</w:t>
      </w:r>
    </w:p>
    <w:p w14:paraId="42B393A9" w14:textId="30455B41" w:rsidR="00525CEB" w:rsidRPr="00262A32" w:rsidRDefault="00525CEB" w:rsidP="00C609D9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A32">
        <w:rPr>
          <w:rFonts w:ascii="Times New Roman" w:hAnsi="Times New Roman"/>
          <w:sz w:val="24"/>
          <w:szCs w:val="24"/>
        </w:rPr>
        <w:t xml:space="preserve">Opisane w pkt. </w:t>
      </w:r>
      <w:r w:rsidR="007C15C7" w:rsidRPr="00262A32">
        <w:rPr>
          <w:rFonts w:ascii="Times New Roman" w:hAnsi="Times New Roman"/>
          <w:sz w:val="24"/>
          <w:szCs w:val="24"/>
        </w:rPr>
        <w:t>6</w:t>
      </w:r>
      <w:r w:rsidRPr="00262A32">
        <w:rPr>
          <w:rFonts w:ascii="Times New Roman" w:hAnsi="Times New Roman"/>
          <w:sz w:val="24"/>
          <w:szCs w:val="24"/>
        </w:rPr>
        <w:t xml:space="preserve"> umiejętności są sprawdzane poprzez: </w:t>
      </w:r>
    </w:p>
    <w:p w14:paraId="7E348E29" w14:textId="77777777" w:rsidR="00525CEB" w:rsidRPr="00262A32" w:rsidRDefault="00525CEB" w:rsidP="00C609D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A32">
        <w:rPr>
          <w:rFonts w:ascii="Times New Roman" w:hAnsi="Times New Roman"/>
          <w:sz w:val="24"/>
          <w:szCs w:val="24"/>
        </w:rPr>
        <w:t>wyklaskanie rytmu, zaprezentowanego przez nauczyciela,</w:t>
      </w:r>
    </w:p>
    <w:p w14:paraId="413EBDF2" w14:textId="77777777" w:rsidR="00525CEB" w:rsidRPr="00262A32" w:rsidRDefault="00525CEB" w:rsidP="00C609D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A32">
        <w:rPr>
          <w:rFonts w:ascii="Times New Roman" w:hAnsi="Times New Roman"/>
          <w:sz w:val="24"/>
          <w:szCs w:val="24"/>
        </w:rPr>
        <w:t>określenie dźwięków wysokich i niskich,</w:t>
      </w:r>
    </w:p>
    <w:p w14:paraId="1F09BAEB" w14:textId="77777777" w:rsidR="00525CEB" w:rsidRPr="00262A32" w:rsidRDefault="00525CEB" w:rsidP="00C609D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A32">
        <w:rPr>
          <w:rFonts w:ascii="Times New Roman" w:hAnsi="Times New Roman"/>
          <w:sz w:val="24"/>
          <w:szCs w:val="24"/>
        </w:rPr>
        <w:lastRenderedPageBreak/>
        <w:t>powtarzanie głosem pojedynczych dźwięków zagranych lub zaśpiewanych przez nauczyciela,</w:t>
      </w:r>
    </w:p>
    <w:p w14:paraId="53548038" w14:textId="77777777" w:rsidR="00525CEB" w:rsidRPr="00262A32" w:rsidRDefault="00525CEB" w:rsidP="00C609D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A32">
        <w:rPr>
          <w:rFonts w:ascii="Times New Roman" w:hAnsi="Times New Roman"/>
          <w:sz w:val="24"/>
          <w:szCs w:val="24"/>
        </w:rPr>
        <w:t>zaśpiewanie melodii zagranej przez nauczyciela,</w:t>
      </w:r>
    </w:p>
    <w:p w14:paraId="6BC7BCAF" w14:textId="77777777" w:rsidR="00525CEB" w:rsidRPr="00262A32" w:rsidRDefault="00525CEB" w:rsidP="00C609D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A32">
        <w:rPr>
          <w:rFonts w:ascii="Times New Roman" w:hAnsi="Times New Roman"/>
          <w:sz w:val="24"/>
          <w:szCs w:val="24"/>
        </w:rPr>
        <w:t>zauważenie zmian w melodii zagranej przez nauczyciela,</w:t>
      </w:r>
    </w:p>
    <w:p w14:paraId="689E6555" w14:textId="77777777" w:rsidR="00525CEB" w:rsidRPr="00262A32" w:rsidRDefault="00525CEB" w:rsidP="00C609D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A32">
        <w:rPr>
          <w:rFonts w:ascii="Times New Roman" w:hAnsi="Times New Roman"/>
          <w:sz w:val="24"/>
          <w:szCs w:val="24"/>
        </w:rPr>
        <w:t>rozpoznawanie ilości dźwięków w akordzie,</w:t>
      </w:r>
    </w:p>
    <w:p w14:paraId="1FA24D1D" w14:textId="78341FB2" w:rsidR="00525CEB" w:rsidRPr="00262A32" w:rsidRDefault="00525CEB" w:rsidP="00C609D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A32">
        <w:rPr>
          <w:rFonts w:ascii="Times New Roman" w:hAnsi="Times New Roman"/>
          <w:sz w:val="24"/>
          <w:szCs w:val="24"/>
        </w:rPr>
        <w:t>zaśpiewanie bez akompaniamentu instrumentalnego dowolnej piosenki przygotowanej przez kandydata,</w:t>
      </w:r>
    </w:p>
    <w:p w14:paraId="30752635" w14:textId="77777777" w:rsidR="00525CEB" w:rsidRPr="00262A32" w:rsidRDefault="00525CEB" w:rsidP="00C609D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A32">
        <w:rPr>
          <w:rFonts w:ascii="Times New Roman" w:hAnsi="Times New Roman"/>
          <w:sz w:val="24"/>
          <w:szCs w:val="24"/>
        </w:rPr>
        <w:t>sprawdzeniu predyspozycji manualnych i psychofizycznych.</w:t>
      </w:r>
    </w:p>
    <w:p w14:paraId="19477C79" w14:textId="6B080AA6" w:rsidR="00525CEB" w:rsidRPr="00262A32" w:rsidRDefault="00525CEB" w:rsidP="00C609D9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A32">
        <w:rPr>
          <w:rFonts w:ascii="Times New Roman" w:hAnsi="Times New Roman"/>
          <w:sz w:val="24"/>
          <w:szCs w:val="24"/>
        </w:rPr>
        <w:t xml:space="preserve">Wszyscy kandydaci ubiegający się o przyjęcie do szkoły zobowiązani są </w:t>
      </w:r>
      <w:r w:rsidR="00C609D9" w:rsidRPr="00262A32">
        <w:rPr>
          <w:rFonts w:ascii="Times New Roman" w:hAnsi="Times New Roman"/>
          <w:sz w:val="24"/>
          <w:szCs w:val="24"/>
        </w:rPr>
        <w:t>d</w:t>
      </w:r>
      <w:r w:rsidRPr="00262A32">
        <w:rPr>
          <w:rFonts w:ascii="Times New Roman" w:hAnsi="Times New Roman"/>
          <w:sz w:val="24"/>
          <w:szCs w:val="24"/>
        </w:rPr>
        <w:t>o dołączeni</w:t>
      </w:r>
      <w:r w:rsidR="000A2BA8" w:rsidRPr="00262A32">
        <w:rPr>
          <w:rFonts w:ascii="Times New Roman" w:hAnsi="Times New Roman"/>
          <w:sz w:val="24"/>
          <w:szCs w:val="24"/>
        </w:rPr>
        <w:t>a</w:t>
      </w:r>
      <w:r w:rsidRPr="00262A32">
        <w:rPr>
          <w:rFonts w:ascii="Times New Roman" w:hAnsi="Times New Roman"/>
          <w:sz w:val="24"/>
          <w:szCs w:val="24"/>
        </w:rPr>
        <w:t xml:space="preserve"> do wniosku </w:t>
      </w:r>
      <w:r w:rsidRPr="00262A32">
        <w:rPr>
          <w:rFonts w:ascii="Times New Roman" w:hAnsi="Times New Roman"/>
          <w:b/>
          <w:sz w:val="24"/>
          <w:szCs w:val="24"/>
        </w:rPr>
        <w:t>zaświadczenia lekarskiego o braku przeciwwskazań zdrowotnych do podjęcia kształcenia w szkole muzycznej I stopnia, wydane przez lekarza podstawowej opieki zdrowotnej.</w:t>
      </w:r>
    </w:p>
    <w:p w14:paraId="667EF0CB" w14:textId="5A8A40E8" w:rsidR="00525CEB" w:rsidRPr="00262A32" w:rsidRDefault="00525CEB" w:rsidP="00C609D9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A32">
        <w:rPr>
          <w:rFonts w:ascii="Times New Roman" w:hAnsi="Times New Roman"/>
          <w:sz w:val="24"/>
          <w:szCs w:val="24"/>
        </w:rPr>
        <w:t xml:space="preserve">W przypadku braku możliwości przedłożenia zaświadczenia w terminie, o którym mowa </w:t>
      </w:r>
      <w:r w:rsidR="007C15C7" w:rsidRPr="00262A32">
        <w:rPr>
          <w:rFonts w:ascii="Times New Roman" w:hAnsi="Times New Roman"/>
          <w:sz w:val="24"/>
          <w:szCs w:val="24"/>
        </w:rPr>
        <w:br/>
      </w:r>
      <w:r w:rsidRPr="00262A32">
        <w:rPr>
          <w:rFonts w:ascii="Times New Roman" w:hAnsi="Times New Roman"/>
          <w:sz w:val="24"/>
          <w:szCs w:val="24"/>
        </w:rPr>
        <w:t>w</w:t>
      </w:r>
      <w:r w:rsidR="007C15C7" w:rsidRPr="00262A32">
        <w:rPr>
          <w:rFonts w:ascii="Times New Roman" w:hAnsi="Times New Roman"/>
          <w:sz w:val="24"/>
          <w:szCs w:val="24"/>
        </w:rPr>
        <w:t xml:space="preserve"> </w:t>
      </w:r>
      <w:r w:rsidRPr="00262A32">
        <w:rPr>
          <w:rFonts w:ascii="Times New Roman" w:hAnsi="Times New Roman"/>
          <w:sz w:val="24"/>
          <w:szCs w:val="24"/>
        </w:rPr>
        <w:t xml:space="preserve">pkt. 9, rodzic kandydata informuje o tym odpowiednio dyrektora szkoły, wskazując na przyczynę niedotrzymania terminu. Informację składa się w postaci papierowej lub elektronicznej do dnia </w:t>
      </w:r>
      <w:r w:rsidR="000757E2">
        <w:rPr>
          <w:rFonts w:ascii="Times New Roman" w:hAnsi="Times New Roman"/>
          <w:b/>
          <w:bCs/>
          <w:sz w:val="24"/>
          <w:szCs w:val="24"/>
        </w:rPr>
        <w:t>29</w:t>
      </w:r>
      <w:r w:rsidR="00DE77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E778F">
        <w:rPr>
          <w:rFonts w:ascii="Times New Roman" w:hAnsi="Times New Roman"/>
          <w:b/>
          <w:sz w:val="24"/>
          <w:szCs w:val="24"/>
        </w:rPr>
        <w:t>maja</w:t>
      </w:r>
      <w:r w:rsidRPr="00262A32">
        <w:rPr>
          <w:rFonts w:ascii="Times New Roman" w:hAnsi="Times New Roman"/>
          <w:b/>
          <w:sz w:val="24"/>
          <w:szCs w:val="24"/>
        </w:rPr>
        <w:t xml:space="preserve"> 202</w:t>
      </w:r>
      <w:r w:rsidR="000757E2">
        <w:rPr>
          <w:rFonts w:ascii="Times New Roman" w:hAnsi="Times New Roman"/>
          <w:b/>
          <w:sz w:val="24"/>
          <w:szCs w:val="24"/>
        </w:rPr>
        <w:t>6</w:t>
      </w:r>
      <w:r w:rsidR="0023044D" w:rsidRPr="00262A32">
        <w:rPr>
          <w:rFonts w:ascii="Times New Roman" w:hAnsi="Times New Roman"/>
          <w:b/>
          <w:sz w:val="24"/>
          <w:szCs w:val="24"/>
        </w:rPr>
        <w:t xml:space="preserve"> </w:t>
      </w:r>
      <w:r w:rsidRPr="00262A32">
        <w:rPr>
          <w:rFonts w:ascii="Times New Roman" w:hAnsi="Times New Roman"/>
          <w:b/>
          <w:sz w:val="24"/>
          <w:szCs w:val="24"/>
        </w:rPr>
        <w:t>r</w:t>
      </w:r>
      <w:r w:rsidRPr="00262A32">
        <w:rPr>
          <w:rFonts w:ascii="Times New Roman" w:hAnsi="Times New Roman"/>
          <w:sz w:val="24"/>
          <w:szCs w:val="24"/>
        </w:rPr>
        <w:t xml:space="preserve">. </w:t>
      </w:r>
    </w:p>
    <w:p w14:paraId="2EE8767C" w14:textId="75A0D14B" w:rsidR="00525CEB" w:rsidRPr="00262A32" w:rsidRDefault="00525CEB" w:rsidP="00C609D9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2A32">
        <w:rPr>
          <w:rFonts w:ascii="Times New Roman" w:hAnsi="Times New Roman"/>
          <w:sz w:val="24"/>
          <w:szCs w:val="24"/>
        </w:rPr>
        <w:t xml:space="preserve">W przypadku, o którym mowa w pkt. 10 , odpowiednio zaświadczenie, o którym mowa </w:t>
      </w:r>
      <w:r w:rsidR="00C609D9" w:rsidRPr="00262A32">
        <w:rPr>
          <w:rFonts w:ascii="Times New Roman" w:hAnsi="Times New Roman"/>
          <w:sz w:val="24"/>
          <w:szCs w:val="24"/>
        </w:rPr>
        <w:br/>
      </w:r>
      <w:r w:rsidRPr="00262A32">
        <w:rPr>
          <w:rFonts w:ascii="Times New Roman" w:hAnsi="Times New Roman"/>
          <w:sz w:val="24"/>
          <w:szCs w:val="24"/>
        </w:rPr>
        <w:t>w</w:t>
      </w:r>
      <w:r w:rsidR="00C609D9" w:rsidRPr="00262A32">
        <w:rPr>
          <w:rFonts w:ascii="Times New Roman" w:hAnsi="Times New Roman"/>
          <w:sz w:val="24"/>
          <w:szCs w:val="24"/>
        </w:rPr>
        <w:t xml:space="preserve"> </w:t>
      </w:r>
      <w:r w:rsidRPr="00262A32">
        <w:rPr>
          <w:rFonts w:ascii="Times New Roman" w:hAnsi="Times New Roman"/>
          <w:sz w:val="24"/>
          <w:szCs w:val="24"/>
        </w:rPr>
        <w:t xml:space="preserve">pkt. 9, składa się dyrektorowi szkoły muzycznej </w:t>
      </w:r>
      <w:r w:rsidRPr="00262A32">
        <w:rPr>
          <w:rFonts w:ascii="Times New Roman" w:hAnsi="Times New Roman"/>
          <w:b/>
          <w:sz w:val="24"/>
          <w:szCs w:val="24"/>
        </w:rPr>
        <w:t xml:space="preserve">nie później niż do </w:t>
      </w:r>
      <w:r w:rsidR="002E30F3" w:rsidRPr="00262A32">
        <w:rPr>
          <w:rFonts w:ascii="Times New Roman" w:hAnsi="Times New Roman"/>
          <w:b/>
          <w:sz w:val="24"/>
          <w:szCs w:val="24"/>
        </w:rPr>
        <w:t>31</w:t>
      </w:r>
      <w:r w:rsidRPr="00262A32">
        <w:rPr>
          <w:rFonts w:ascii="Times New Roman" w:hAnsi="Times New Roman"/>
          <w:b/>
          <w:sz w:val="24"/>
          <w:szCs w:val="24"/>
        </w:rPr>
        <w:t xml:space="preserve"> </w:t>
      </w:r>
      <w:r w:rsidR="002E30F3" w:rsidRPr="00262A32">
        <w:rPr>
          <w:rFonts w:ascii="Times New Roman" w:hAnsi="Times New Roman"/>
          <w:b/>
          <w:sz w:val="24"/>
          <w:szCs w:val="24"/>
        </w:rPr>
        <w:t>sierpnia</w:t>
      </w:r>
      <w:r w:rsidRPr="00262A32">
        <w:rPr>
          <w:rFonts w:ascii="Times New Roman" w:hAnsi="Times New Roman"/>
          <w:b/>
          <w:sz w:val="24"/>
          <w:szCs w:val="24"/>
        </w:rPr>
        <w:t xml:space="preserve"> 202</w:t>
      </w:r>
      <w:r w:rsidR="000757E2">
        <w:rPr>
          <w:rFonts w:ascii="Times New Roman" w:hAnsi="Times New Roman"/>
          <w:b/>
          <w:sz w:val="24"/>
          <w:szCs w:val="24"/>
        </w:rPr>
        <w:t>6</w:t>
      </w:r>
      <w:r w:rsidR="0023044D" w:rsidRPr="00262A32">
        <w:rPr>
          <w:rFonts w:ascii="Times New Roman" w:hAnsi="Times New Roman"/>
          <w:b/>
          <w:sz w:val="24"/>
          <w:szCs w:val="24"/>
        </w:rPr>
        <w:t xml:space="preserve"> </w:t>
      </w:r>
      <w:r w:rsidRPr="00262A32">
        <w:rPr>
          <w:rFonts w:ascii="Times New Roman" w:hAnsi="Times New Roman"/>
          <w:b/>
          <w:sz w:val="24"/>
          <w:szCs w:val="24"/>
        </w:rPr>
        <w:t>r.</w:t>
      </w:r>
    </w:p>
    <w:p w14:paraId="5C487000" w14:textId="77777777" w:rsidR="007C15C7" w:rsidRPr="00262A32" w:rsidRDefault="00525CEB" w:rsidP="00C609D9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A32">
        <w:rPr>
          <w:rFonts w:ascii="Times New Roman" w:hAnsi="Times New Roman"/>
          <w:sz w:val="24"/>
          <w:szCs w:val="24"/>
        </w:rPr>
        <w:t xml:space="preserve">Badanie przydatności kandydatów odbędzie się w </w:t>
      </w:r>
      <w:r w:rsidR="007C15C7" w:rsidRPr="00262A32">
        <w:rPr>
          <w:rFonts w:ascii="Times New Roman" w:hAnsi="Times New Roman"/>
          <w:sz w:val="24"/>
          <w:szCs w:val="24"/>
        </w:rPr>
        <w:t xml:space="preserve">następujących terminach: </w:t>
      </w:r>
    </w:p>
    <w:p w14:paraId="6F55B54E" w14:textId="265C4B2D" w:rsidR="00262A32" w:rsidRPr="00897C73" w:rsidRDefault="00591F99" w:rsidP="00C609D9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7C73">
        <w:rPr>
          <w:rFonts w:ascii="Times New Roman" w:hAnsi="Times New Roman"/>
          <w:b/>
          <w:sz w:val="24"/>
          <w:szCs w:val="24"/>
        </w:rPr>
        <w:t xml:space="preserve">termin I: </w:t>
      </w:r>
      <w:r w:rsidR="00DE778F" w:rsidRPr="00897C73">
        <w:rPr>
          <w:rFonts w:ascii="Times New Roman" w:hAnsi="Times New Roman"/>
          <w:b/>
          <w:sz w:val="24"/>
          <w:szCs w:val="24"/>
        </w:rPr>
        <w:t xml:space="preserve"> </w:t>
      </w:r>
      <w:r w:rsidR="002A25D2">
        <w:rPr>
          <w:rFonts w:ascii="Times New Roman" w:hAnsi="Times New Roman"/>
          <w:b/>
          <w:sz w:val="24"/>
          <w:szCs w:val="24"/>
        </w:rPr>
        <w:t>0</w:t>
      </w:r>
      <w:r w:rsidR="000757E2">
        <w:rPr>
          <w:rFonts w:ascii="Times New Roman" w:hAnsi="Times New Roman"/>
          <w:b/>
          <w:sz w:val="24"/>
          <w:szCs w:val="24"/>
        </w:rPr>
        <w:t>2</w:t>
      </w:r>
      <w:r w:rsidR="00DE778F" w:rsidRPr="00897C73">
        <w:rPr>
          <w:rFonts w:ascii="Times New Roman" w:hAnsi="Times New Roman"/>
          <w:b/>
          <w:sz w:val="24"/>
          <w:szCs w:val="24"/>
        </w:rPr>
        <w:t xml:space="preserve"> czerwca 202</w:t>
      </w:r>
      <w:r w:rsidR="000757E2">
        <w:rPr>
          <w:rFonts w:ascii="Times New Roman" w:hAnsi="Times New Roman"/>
          <w:b/>
          <w:sz w:val="24"/>
          <w:szCs w:val="24"/>
        </w:rPr>
        <w:t>6</w:t>
      </w:r>
      <w:r w:rsidR="00DE778F" w:rsidRPr="00897C73">
        <w:rPr>
          <w:rFonts w:ascii="Times New Roman" w:hAnsi="Times New Roman"/>
          <w:b/>
          <w:sz w:val="24"/>
          <w:szCs w:val="24"/>
        </w:rPr>
        <w:t xml:space="preserve"> w godz.1</w:t>
      </w:r>
      <w:r w:rsidR="00B777E3" w:rsidRPr="00897C73">
        <w:rPr>
          <w:rFonts w:ascii="Times New Roman" w:hAnsi="Times New Roman"/>
          <w:b/>
          <w:sz w:val="24"/>
          <w:szCs w:val="24"/>
        </w:rPr>
        <w:t>0</w:t>
      </w:r>
      <w:r w:rsidR="00DE778F" w:rsidRPr="00897C73">
        <w:rPr>
          <w:rFonts w:ascii="Times New Roman" w:hAnsi="Times New Roman"/>
          <w:b/>
          <w:sz w:val="24"/>
          <w:szCs w:val="24"/>
        </w:rPr>
        <w:t>:00 – 18:00</w:t>
      </w:r>
      <w:r w:rsidR="00262A32" w:rsidRPr="00897C73">
        <w:rPr>
          <w:rFonts w:ascii="Times New Roman" w:hAnsi="Times New Roman"/>
          <w:b/>
          <w:sz w:val="24"/>
          <w:szCs w:val="24"/>
        </w:rPr>
        <w:t xml:space="preserve"> r.</w:t>
      </w:r>
    </w:p>
    <w:p w14:paraId="4A68985B" w14:textId="77A4D4C0" w:rsidR="00CE07F1" w:rsidRPr="00897C73" w:rsidRDefault="00262A32" w:rsidP="00CE07F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7C73">
        <w:rPr>
          <w:rFonts w:ascii="Times New Roman" w:hAnsi="Times New Roman"/>
          <w:b/>
          <w:sz w:val="24"/>
          <w:szCs w:val="24"/>
        </w:rPr>
        <w:t xml:space="preserve">termin II: </w:t>
      </w:r>
      <w:r w:rsidR="002A25D2">
        <w:rPr>
          <w:rFonts w:ascii="Times New Roman" w:hAnsi="Times New Roman"/>
          <w:b/>
          <w:sz w:val="24"/>
          <w:szCs w:val="24"/>
        </w:rPr>
        <w:t>0</w:t>
      </w:r>
      <w:r w:rsidR="000757E2">
        <w:rPr>
          <w:rFonts w:ascii="Times New Roman" w:hAnsi="Times New Roman"/>
          <w:b/>
          <w:sz w:val="24"/>
          <w:szCs w:val="24"/>
        </w:rPr>
        <w:t>3</w:t>
      </w:r>
      <w:r w:rsidR="00DE778F" w:rsidRPr="00897C73">
        <w:rPr>
          <w:rFonts w:ascii="Times New Roman" w:hAnsi="Times New Roman"/>
          <w:b/>
          <w:sz w:val="24"/>
          <w:szCs w:val="24"/>
        </w:rPr>
        <w:t xml:space="preserve"> czerwca 202</w:t>
      </w:r>
      <w:r w:rsidR="000757E2">
        <w:rPr>
          <w:rFonts w:ascii="Times New Roman" w:hAnsi="Times New Roman"/>
          <w:b/>
          <w:sz w:val="24"/>
          <w:szCs w:val="24"/>
        </w:rPr>
        <w:t>6</w:t>
      </w:r>
      <w:r w:rsidR="00DE778F" w:rsidRPr="00897C73">
        <w:rPr>
          <w:rFonts w:ascii="Times New Roman" w:hAnsi="Times New Roman"/>
          <w:b/>
          <w:sz w:val="24"/>
          <w:szCs w:val="24"/>
        </w:rPr>
        <w:t xml:space="preserve"> w godz. 1</w:t>
      </w:r>
      <w:r w:rsidR="00B777E3" w:rsidRPr="00897C73">
        <w:rPr>
          <w:rFonts w:ascii="Times New Roman" w:hAnsi="Times New Roman"/>
          <w:b/>
          <w:sz w:val="24"/>
          <w:szCs w:val="24"/>
        </w:rPr>
        <w:t>0</w:t>
      </w:r>
      <w:r w:rsidR="00DE778F" w:rsidRPr="00897C73">
        <w:rPr>
          <w:rFonts w:ascii="Times New Roman" w:hAnsi="Times New Roman"/>
          <w:b/>
          <w:sz w:val="24"/>
          <w:szCs w:val="24"/>
        </w:rPr>
        <w:t>:</w:t>
      </w:r>
      <w:r w:rsidR="00CE07F1" w:rsidRPr="00897C73">
        <w:rPr>
          <w:rFonts w:ascii="Times New Roman" w:hAnsi="Times New Roman"/>
          <w:b/>
          <w:sz w:val="24"/>
          <w:szCs w:val="24"/>
        </w:rPr>
        <w:t xml:space="preserve">00 </w:t>
      </w:r>
      <w:r w:rsidR="00DE778F" w:rsidRPr="00897C73">
        <w:rPr>
          <w:rFonts w:ascii="Times New Roman" w:hAnsi="Times New Roman"/>
          <w:b/>
          <w:sz w:val="24"/>
          <w:szCs w:val="24"/>
        </w:rPr>
        <w:t>-18:00 r.</w:t>
      </w:r>
    </w:p>
    <w:p w14:paraId="77DEEB3A" w14:textId="625DD4C3" w:rsidR="00B777E3" w:rsidRPr="00B777E3" w:rsidRDefault="00B777E3" w:rsidP="00B777E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dużej ilości uczestników może być ustalony dodatkowy termin badania przydatności. Termin ten ustala dyrektor szkoły.</w:t>
      </w:r>
    </w:p>
    <w:p w14:paraId="2D70D2BA" w14:textId="673C5DD1" w:rsidR="002E30F3" w:rsidRPr="00331D94" w:rsidRDefault="007C15C7" w:rsidP="00DE778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778F">
        <w:rPr>
          <w:rFonts w:ascii="Times New Roman" w:hAnsi="Times New Roman"/>
          <w:sz w:val="24"/>
          <w:szCs w:val="24"/>
        </w:rPr>
        <w:t>S</w:t>
      </w:r>
      <w:r w:rsidR="002E30F3" w:rsidRPr="00DE778F">
        <w:rPr>
          <w:rFonts w:ascii="Times New Roman" w:hAnsi="Times New Roman"/>
          <w:sz w:val="24"/>
          <w:szCs w:val="24"/>
        </w:rPr>
        <w:t xml:space="preserve">zkoła </w:t>
      </w:r>
      <w:r w:rsidRPr="00DE778F">
        <w:rPr>
          <w:rFonts w:ascii="Times New Roman" w:hAnsi="Times New Roman"/>
          <w:sz w:val="24"/>
          <w:szCs w:val="24"/>
        </w:rPr>
        <w:t xml:space="preserve">muzyczna </w:t>
      </w:r>
      <w:r w:rsidR="002E30F3" w:rsidRPr="00DE778F">
        <w:rPr>
          <w:rFonts w:ascii="Times New Roman" w:hAnsi="Times New Roman"/>
          <w:sz w:val="24"/>
          <w:szCs w:val="24"/>
        </w:rPr>
        <w:t xml:space="preserve">prowadzi </w:t>
      </w:r>
      <w:r w:rsidR="00B777E3">
        <w:rPr>
          <w:rFonts w:ascii="Times New Roman" w:hAnsi="Times New Roman"/>
          <w:sz w:val="24"/>
          <w:szCs w:val="24"/>
        </w:rPr>
        <w:t xml:space="preserve">bezpłatny </w:t>
      </w:r>
      <w:r w:rsidR="002E30F3" w:rsidRPr="00DE778F">
        <w:rPr>
          <w:rFonts w:ascii="Times New Roman" w:hAnsi="Times New Roman"/>
          <w:sz w:val="24"/>
          <w:szCs w:val="24"/>
        </w:rPr>
        <w:t>kurs przygotowawczy dla kandydatów</w:t>
      </w:r>
      <w:r w:rsidR="00DE778F">
        <w:rPr>
          <w:rFonts w:ascii="Times New Roman" w:hAnsi="Times New Roman"/>
          <w:sz w:val="24"/>
          <w:szCs w:val="24"/>
        </w:rPr>
        <w:t xml:space="preserve"> w postaci</w:t>
      </w:r>
      <w:r w:rsidR="00B777E3">
        <w:rPr>
          <w:rFonts w:ascii="Times New Roman" w:hAnsi="Times New Roman"/>
          <w:sz w:val="24"/>
          <w:szCs w:val="24"/>
        </w:rPr>
        <w:t xml:space="preserve"> konsultacji indywidualnych lub grupowych z instrumentu i teorii muzyki, poprzez głoszenie do sekretariatu chęci uczestnictwa. Terminy konsultacji ustalane są indywidualnie.</w:t>
      </w:r>
      <w:r w:rsidR="00DE778F">
        <w:rPr>
          <w:rFonts w:ascii="Times New Roman" w:hAnsi="Times New Roman"/>
          <w:sz w:val="24"/>
          <w:szCs w:val="24"/>
        </w:rPr>
        <w:t xml:space="preserve"> </w:t>
      </w:r>
      <w:r w:rsidR="00B777E3">
        <w:rPr>
          <w:rFonts w:ascii="Times New Roman" w:hAnsi="Times New Roman"/>
          <w:sz w:val="24"/>
          <w:szCs w:val="24"/>
        </w:rPr>
        <w:t xml:space="preserve">Dzień </w:t>
      </w:r>
      <w:r w:rsidR="00DE778F">
        <w:rPr>
          <w:rFonts w:ascii="Times New Roman" w:hAnsi="Times New Roman"/>
          <w:sz w:val="24"/>
          <w:szCs w:val="24"/>
        </w:rPr>
        <w:t>otwarty</w:t>
      </w:r>
      <w:r w:rsidR="00B777E3">
        <w:rPr>
          <w:rFonts w:ascii="Times New Roman" w:hAnsi="Times New Roman"/>
          <w:sz w:val="24"/>
          <w:szCs w:val="24"/>
        </w:rPr>
        <w:t xml:space="preserve"> szkoły</w:t>
      </w:r>
      <w:r w:rsidR="00DE778F">
        <w:rPr>
          <w:rFonts w:ascii="Times New Roman" w:hAnsi="Times New Roman"/>
          <w:sz w:val="24"/>
          <w:szCs w:val="24"/>
        </w:rPr>
        <w:t xml:space="preserve"> </w:t>
      </w:r>
      <w:r w:rsidR="00DE778F" w:rsidRPr="00331D94">
        <w:rPr>
          <w:rFonts w:ascii="Times New Roman" w:hAnsi="Times New Roman"/>
          <w:b/>
          <w:sz w:val="24"/>
          <w:szCs w:val="24"/>
        </w:rPr>
        <w:t>1</w:t>
      </w:r>
      <w:r w:rsidR="000757E2">
        <w:rPr>
          <w:rFonts w:ascii="Times New Roman" w:hAnsi="Times New Roman"/>
          <w:b/>
          <w:sz w:val="24"/>
          <w:szCs w:val="24"/>
        </w:rPr>
        <w:t>4</w:t>
      </w:r>
      <w:r w:rsidR="00DE778F" w:rsidRPr="00331D94">
        <w:rPr>
          <w:rFonts w:ascii="Times New Roman" w:hAnsi="Times New Roman"/>
          <w:b/>
          <w:sz w:val="24"/>
          <w:szCs w:val="24"/>
        </w:rPr>
        <w:t xml:space="preserve"> kwietnia 202</w:t>
      </w:r>
      <w:r w:rsidR="000757E2">
        <w:rPr>
          <w:rFonts w:ascii="Times New Roman" w:hAnsi="Times New Roman"/>
          <w:b/>
          <w:sz w:val="24"/>
          <w:szCs w:val="24"/>
        </w:rPr>
        <w:t>6</w:t>
      </w:r>
      <w:r w:rsidR="00DE778F" w:rsidRPr="00331D94">
        <w:rPr>
          <w:rFonts w:ascii="Times New Roman" w:hAnsi="Times New Roman"/>
          <w:b/>
          <w:sz w:val="24"/>
          <w:szCs w:val="24"/>
        </w:rPr>
        <w:t xml:space="preserve"> w godz. 1</w:t>
      </w:r>
      <w:r w:rsidR="000757E2">
        <w:rPr>
          <w:rFonts w:ascii="Times New Roman" w:hAnsi="Times New Roman"/>
          <w:b/>
          <w:sz w:val="24"/>
          <w:szCs w:val="24"/>
        </w:rPr>
        <w:t>5</w:t>
      </w:r>
      <w:r w:rsidR="00DE778F" w:rsidRPr="00331D94">
        <w:rPr>
          <w:rFonts w:ascii="Times New Roman" w:hAnsi="Times New Roman"/>
          <w:b/>
          <w:sz w:val="24"/>
          <w:szCs w:val="24"/>
        </w:rPr>
        <w:t xml:space="preserve">:00 – </w:t>
      </w:r>
      <w:r w:rsidR="000757E2">
        <w:rPr>
          <w:rFonts w:ascii="Times New Roman" w:hAnsi="Times New Roman"/>
          <w:b/>
          <w:sz w:val="24"/>
          <w:szCs w:val="24"/>
        </w:rPr>
        <w:t>19</w:t>
      </w:r>
      <w:r w:rsidR="00DE778F" w:rsidRPr="00331D94">
        <w:rPr>
          <w:rFonts w:ascii="Times New Roman" w:hAnsi="Times New Roman"/>
          <w:b/>
          <w:sz w:val="24"/>
          <w:szCs w:val="24"/>
        </w:rPr>
        <w:t>:</w:t>
      </w:r>
      <w:r w:rsidR="00B777E3" w:rsidRPr="00331D94">
        <w:rPr>
          <w:rFonts w:ascii="Times New Roman" w:hAnsi="Times New Roman"/>
          <w:b/>
          <w:sz w:val="24"/>
          <w:szCs w:val="24"/>
        </w:rPr>
        <w:t xml:space="preserve">00. </w:t>
      </w:r>
    </w:p>
    <w:p w14:paraId="1D5F9456" w14:textId="46892D51" w:rsidR="00525CEB" w:rsidRPr="00262A32" w:rsidRDefault="00525CEB" w:rsidP="00C609D9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A32">
        <w:rPr>
          <w:rFonts w:ascii="Times New Roman" w:hAnsi="Times New Roman"/>
          <w:sz w:val="24"/>
          <w:szCs w:val="24"/>
        </w:rPr>
        <w:t xml:space="preserve">Wyniki postępowania rekrutacyjnego w formie listy kandydatów zakwalifikowanych </w:t>
      </w:r>
      <w:r w:rsidR="00C609D9" w:rsidRPr="00262A32">
        <w:rPr>
          <w:rFonts w:ascii="Times New Roman" w:hAnsi="Times New Roman"/>
          <w:sz w:val="24"/>
          <w:szCs w:val="24"/>
        </w:rPr>
        <w:br/>
      </w:r>
      <w:r w:rsidRPr="00262A32">
        <w:rPr>
          <w:rFonts w:ascii="Times New Roman" w:hAnsi="Times New Roman"/>
          <w:sz w:val="24"/>
          <w:szCs w:val="24"/>
        </w:rPr>
        <w:t>i</w:t>
      </w:r>
      <w:r w:rsidR="00591F99" w:rsidRPr="00262A32">
        <w:rPr>
          <w:rFonts w:ascii="Times New Roman" w:hAnsi="Times New Roman"/>
          <w:sz w:val="24"/>
          <w:szCs w:val="24"/>
        </w:rPr>
        <w:t xml:space="preserve"> </w:t>
      </w:r>
      <w:r w:rsidRPr="00262A32">
        <w:rPr>
          <w:rFonts w:ascii="Times New Roman" w:hAnsi="Times New Roman"/>
          <w:sz w:val="24"/>
          <w:szCs w:val="24"/>
        </w:rPr>
        <w:t>niezakwalifikowanych oraz kandydatów przyjętych i nieprzyjętych do szkoły muzycznej podawana jest do publicznej wiadomości w widocznym miejscu w szkole</w:t>
      </w:r>
      <w:r w:rsidR="00C609D9" w:rsidRPr="00262A32">
        <w:rPr>
          <w:rFonts w:ascii="Times New Roman" w:hAnsi="Times New Roman"/>
          <w:sz w:val="24"/>
          <w:szCs w:val="24"/>
        </w:rPr>
        <w:t>.</w:t>
      </w:r>
      <w:r w:rsidRPr="00262A32">
        <w:rPr>
          <w:rFonts w:ascii="Times New Roman" w:hAnsi="Times New Roman"/>
          <w:sz w:val="24"/>
          <w:szCs w:val="24"/>
        </w:rPr>
        <w:t xml:space="preserve"> </w:t>
      </w:r>
    </w:p>
    <w:p w14:paraId="76CA79F6" w14:textId="2487FFF0" w:rsidR="00525CEB" w:rsidRPr="00262A32" w:rsidRDefault="00525CEB" w:rsidP="00C609D9">
      <w:pPr>
        <w:pStyle w:val="Akapitzlist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A32">
        <w:rPr>
          <w:rFonts w:ascii="Times New Roman" w:hAnsi="Times New Roman"/>
          <w:sz w:val="24"/>
          <w:szCs w:val="24"/>
        </w:rPr>
        <w:t xml:space="preserve">listy kandydatów zakwalifikowanych i niezakwalifikowanych w terminie </w:t>
      </w:r>
      <w:r w:rsidR="00DE778F">
        <w:rPr>
          <w:rFonts w:ascii="Times New Roman" w:hAnsi="Times New Roman"/>
          <w:sz w:val="24"/>
          <w:szCs w:val="24"/>
        </w:rPr>
        <w:t>30</w:t>
      </w:r>
      <w:r w:rsidRPr="00262A32">
        <w:rPr>
          <w:rFonts w:ascii="Times New Roman" w:hAnsi="Times New Roman"/>
          <w:sz w:val="24"/>
          <w:szCs w:val="24"/>
        </w:rPr>
        <w:t xml:space="preserve"> dni od dnia przeprowadzenia badania przydatności</w:t>
      </w:r>
      <w:r w:rsidR="00C609D9" w:rsidRPr="00262A32">
        <w:rPr>
          <w:rFonts w:ascii="Times New Roman" w:hAnsi="Times New Roman"/>
          <w:sz w:val="24"/>
          <w:szCs w:val="24"/>
        </w:rPr>
        <w:t>,</w:t>
      </w:r>
    </w:p>
    <w:p w14:paraId="6DBCC3A5" w14:textId="0C6EE051" w:rsidR="00525CEB" w:rsidRPr="00262A32" w:rsidRDefault="00525CEB" w:rsidP="00525CEB">
      <w:pPr>
        <w:pStyle w:val="Akapitzlist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A32">
        <w:rPr>
          <w:rFonts w:ascii="Times New Roman" w:hAnsi="Times New Roman"/>
          <w:sz w:val="24"/>
          <w:szCs w:val="24"/>
        </w:rPr>
        <w:t xml:space="preserve">listy kandydatów przyjętych i nieprzyjętych nie później niż do </w:t>
      </w:r>
      <w:r w:rsidR="00331D94">
        <w:rPr>
          <w:rFonts w:ascii="Times New Roman" w:hAnsi="Times New Roman"/>
          <w:sz w:val="24"/>
          <w:szCs w:val="24"/>
        </w:rPr>
        <w:t>0</w:t>
      </w:r>
      <w:r w:rsidR="00262A32">
        <w:rPr>
          <w:rFonts w:ascii="Times New Roman" w:hAnsi="Times New Roman"/>
          <w:sz w:val="24"/>
          <w:szCs w:val="24"/>
        </w:rPr>
        <w:t>4</w:t>
      </w:r>
      <w:r w:rsidRPr="00262A32">
        <w:rPr>
          <w:rFonts w:ascii="Times New Roman" w:hAnsi="Times New Roman"/>
          <w:sz w:val="24"/>
          <w:szCs w:val="24"/>
        </w:rPr>
        <w:t xml:space="preserve"> sierpnia 202</w:t>
      </w:r>
      <w:r w:rsidR="000757E2">
        <w:rPr>
          <w:rFonts w:ascii="Times New Roman" w:hAnsi="Times New Roman"/>
          <w:sz w:val="24"/>
          <w:szCs w:val="24"/>
        </w:rPr>
        <w:t>6</w:t>
      </w:r>
      <w:r w:rsidR="00C609D9" w:rsidRPr="00262A32">
        <w:rPr>
          <w:rFonts w:ascii="Times New Roman" w:hAnsi="Times New Roman"/>
          <w:sz w:val="24"/>
          <w:szCs w:val="24"/>
        </w:rPr>
        <w:t xml:space="preserve"> </w:t>
      </w:r>
      <w:r w:rsidRPr="00262A32">
        <w:rPr>
          <w:rFonts w:ascii="Times New Roman" w:hAnsi="Times New Roman"/>
          <w:sz w:val="24"/>
          <w:szCs w:val="24"/>
        </w:rPr>
        <w:t>r.</w:t>
      </w:r>
    </w:p>
    <w:sectPr w:rsidR="00525CEB" w:rsidRPr="00262A32" w:rsidSect="00627EB0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BFC69" w14:textId="77777777" w:rsidR="00BE0B40" w:rsidRDefault="00BE0B40" w:rsidP="00111BBE">
      <w:pPr>
        <w:spacing w:after="0" w:line="240" w:lineRule="auto"/>
      </w:pPr>
      <w:r>
        <w:separator/>
      </w:r>
    </w:p>
  </w:endnote>
  <w:endnote w:type="continuationSeparator" w:id="0">
    <w:p w14:paraId="3DFB49BD" w14:textId="77777777" w:rsidR="00BE0B40" w:rsidRDefault="00BE0B40" w:rsidP="00111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--unknown-1--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6718674"/>
      <w:docPartObj>
        <w:docPartGallery w:val="Page Numbers (Bottom of Page)"/>
        <w:docPartUnique/>
      </w:docPartObj>
    </w:sdtPr>
    <w:sdtEndPr/>
    <w:sdtContent>
      <w:p w14:paraId="49DF30C0" w14:textId="6E9307EE" w:rsidR="00111BBE" w:rsidRDefault="00111B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EB0">
          <w:rPr>
            <w:noProof/>
          </w:rPr>
          <w:t>2</w:t>
        </w:r>
        <w:r>
          <w:fldChar w:fldCharType="end"/>
        </w:r>
      </w:p>
    </w:sdtContent>
  </w:sdt>
  <w:p w14:paraId="1E2B01FA" w14:textId="77777777" w:rsidR="00111BBE" w:rsidRDefault="00111B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D0FCE" w14:textId="77777777" w:rsidR="00BE0B40" w:rsidRDefault="00BE0B40" w:rsidP="00111BBE">
      <w:pPr>
        <w:spacing w:after="0" w:line="240" w:lineRule="auto"/>
      </w:pPr>
      <w:r>
        <w:separator/>
      </w:r>
    </w:p>
  </w:footnote>
  <w:footnote w:type="continuationSeparator" w:id="0">
    <w:p w14:paraId="283E9FE8" w14:textId="77777777" w:rsidR="00BE0B40" w:rsidRDefault="00BE0B40" w:rsidP="00111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6E26A" w14:textId="0394B846" w:rsidR="002E30F3" w:rsidRPr="004F2947" w:rsidRDefault="00111BBE" w:rsidP="00B777E3">
    <w:pPr>
      <w:pStyle w:val="Nagwek"/>
      <w:jc w:val="right"/>
      <w:rPr>
        <w:bCs/>
        <w:i/>
        <w:iCs/>
        <w:sz w:val="20"/>
        <w:szCs w:val="20"/>
      </w:rPr>
    </w:pPr>
    <w:r w:rsidRPr="004F2947">
      <w:rPr>
        <w:rFonts w:ascii="Times New Roman" w:hAnsi="Times New Roman"/>
        <w:bCs/>
        <w:i/>
        <w:iCs/>
        <w:sz w:val="20"/>
        <w:szCs w:val="20"/>
        <w:lang w:eastAsia="pl-PL"/>
      </w:rPr>
      <w:t xml:space="preserve">Załącznik nr </w:t>
    </w:r>
    <w:r w:rsidR="00CE07F1">
      <w:rPr>
        <w:rFonts w:ascii="Times New Roman" w:hAnsi="Times New Roman"/>
        <w:bCs/>
        <w:i/>
        <w:iCs/>
        <w:sz w:val="20"/>
        <w:szCs w:val="20"/>
        <w:lang w:eastAsia="pl-PL"/>
      </w:rPr>
      <w:t>2</w:t>
    </w:r>
  </w:p>
  <w:p w14:paraId="54E0D662" w14:textId="77777777" w:rsidR="00111BBE" w:rsidRDefault="00111B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D"/>
    <w:multiLevelType w:val="singleLevel"/>
    <w:tmpl w:val="0000000D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4" w15:restartNumberingAfterBreak="0">
    <w:nsid w:val="018451EA"/>
    <w:multiLevelType w:val="hybridMultilevel"/>
    <w:tmpl w:val="8E5E103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6C714D"/>
    <w:multiLevelType w:val="hybridMultilevel"/>
    <w:tmpl w:val="ECC00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074A5"/>
    <w:multiLevelType w:val="hybridMultilevel"/>
    <w:tmpl w:val="5A12DC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3266F8"/>
    <w:multiLevelType w:val="hybridMultilevel"/>
    <w:tmpl w:val="3F2C09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3F5764"/>
    <w:multiLevelType w:val="hybridMultilevel"/>
    <w:tmpl w:val="A9F47E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790CC7"/>
    <w:multiLevelType w:val="hybridMultilevel"/>
    <w:tmpl w:val="DFBA7C0C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B1F39D0"/>
    <w:multiLevelType w:val="hybridMultilevel"/>
    <w:tmpl w:val="661CBC6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09153A"/>
    <w:multiLevelType w:val="hybridMultilevel"/>
    <w:tmpl w:val="CCFC6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444A1"/>
    <w:multiLevelType w:val="hybridMultilevel"/>
    <w:tmpl w:val="239C80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105601"/>
    <w:multiLevelType w:val="hybridMultilevel"/>
    <w:tmpl w:val="A992B29C"/>
    <w:lvl w:ilvl="0" w:tplc="71BCCE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9E5EFE6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F910B6"/>
    <w:multiLevelType w:val="hybridMultilevel"/>
    <w:tmpl w:val="2E082DCA"/>
    <w:lvl w:ilvl="0" w:tplc="7084D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3507F"/>
    <w:multiLevelType w:val="hybridMultilevel"/>
    <w:tmpl w:val="CF78CE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57907"/>
    <w:multiLevelType w:val="hybridMultilevel"/>
    <w:tmpl w:val="946C5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91F0E"/>
    <w:multiLevelType w:val="hybridMultilevel"/>
    <w:tmpl w:val="507E61EA"/>
    <w:lvl w:ilvl="0" w:tplc="4016137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0144A"/>
    <w:multiLevelType w:val="hybridMultilevel"/>
    <w:tmpl w:val="20B8AC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31D7E36"/>
    <w:multiLevelType w:val="hybridMultilevel"/>
    <w:tmpl w:val="76E48A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A91B02"/>
    <w:multiLevelType w:val="hybridMultilevel"/>
    <w:tmpl w:val="B64639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F057D8"/>
    <w:multiLevelType w:val="hybridMultilevel"/>
    <w:tmpl w:val="99C2450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BED0778"/>
    <w:multiLevelType w:val="hybridMultilevel"/>
    <w:tmpl w:val="B6F2F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7402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4608F"/>
    <w:multiLevelType w:val="hybridMultilevel"/>
    <w:tmpl w:val="1A8AA8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F291B16"/>
    <w:multiLevelType w:val="hybridMultilevel"/>
    <w:tmpl w:val="C8342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F6809"/>
    <w:multiLevelType w:val="hybridMultilevel"/>
    <w:tmpl w:val="6A42E8BA"/>
    <w:lvl w:ilvl="0" w:tplc="FA6C90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40404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358FC"/>
    <w:multiLevelType w:val="hybridMultilevel"/>
    <w:tmpl w:val="22B0099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49E7D45"/>
    <w:multiLevelType w:val="hybridMultilevel"/>
    <w:tmpl w:val="41ACF872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629B17C7"/>
    <w:multiLevelType w:val="hybridMultilevel"/>
    <w:tmpl w:val="CE681C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5356589"/>
    <w:multiLevelType w:val="hybridMultilevel"/>
    <w:tmpl w:val="FBEC4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96C3DA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0242A"/>
    <w:multiLevelType w:val="hybridMultilevel"/>
    <w:tmpl w:val="33D021C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8E102E"/>
    <w:multiLevelType w:val="hybridMultilevel"/>
    <w:tmpl w:val="B3AC7C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4A24377"/>
    <w:multiLevelType w:val="hybridMultilevel"/>
    <w:tmpl w:val="201C1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F2AE4"/>
    <w:multiLevelType w:val="hybridMultilevel"/>
    <w:tmpl w:val="261A2C8C"/>
    <w:lvl w:ilvl="0" w:tplc="9FB2E3DC">
      <w:start w:val="1"/>
      <w:numFmt w:val="decimal"/>
      <w:lvlText w:val="%1."/>
      <w:lvlJc w:val="left"/>
      <w:pPr>
        <w:ind w:left="720" w:hanging="360"/>
      </w:pPr>
      <w:rPr>
        <w:rFonts w:ascii="--unknown-1--" w:hAnsi="--unknown-1--" w:cs="--unknown-1--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77AA3"/>
    <w:multiLevelType w:val="hybridMultilevel"/>
    <w:tmpl w:val="DAD80B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90831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1"/>
  </w:num>
  <w:num w:numId="3">
    <w:abstractNumId w:val="12"/>
  </w:num>
  <w:num w:numId="4">
    <w:abstractNumId w:val="17"/>
  </w:num>
  <w:num w:numId="5">
    <w:abstractNumId w:val="16"/>
  </w:num>
  <w:num w:numId="6">
    <w:abstractNumId w:val="15"/>
  </w:num>
  <w:num w:numId="7">
    <w:abstractNumId w:val="24"/>
  </w:num>
  <w:num w:numId="8">
    <w:abstractNumId w:val="25"/>
  </w:num>
  <w:num w:numId="9">
    <w:abstractNumId w:val="32"/>
  </w:num>
  <w:num w:numId="10">
    <w:abstractNumId w:val="29"/>
  </w:num>
  <w:num w:numId="11">
    <w:abstractNumId w:val="6"/>
  </w:num>
  <w:num w:numId="12">
    <w:abstractNumId w:val="0"/>
  </w:num>
  <w:num w:numId="13">
    <w:abstractNumId w:val="3"/>
  </w:num>
  <w:num w:numId="14">
    <w:abstractNumId w:val="31"/>
  </w:num>
  <w:num w:numId="15">
    <w:abstractNumId w:val="26"/>
  </w:num>
  <w:num w:numId="16">
    <w:abstractNumId w:val="19"/>
  </w:num>
  <w:num w:numId="17">
    <w:abstractNumId w:val="2"/>
  </w:num>
  <w:num w:numId="18">
    <w:abstractNumId w:val="4"/>
  </w:num>
  <w:num w:numId="19">
    <w:abstractNumId w:val="22"/>
  </w:num>
  <w:num w:numId="20">
    <w:abstractNumId w:val="1"/>
  </w:num>
  <w:num w:numId="21">
    <w:abstractNumId w:val="33"/>
  </w:num>
  <w:num w:numId="22">
    <w:abstractNumId w:val="8"/>
  </w:num>
  <w:num w:numId="23">
    <w:abstractNumId w:val="14"/>
  </w:num>
  <w:num w:numId="24">
    <w:abstractNumId w:val="20"/>
  </w:num>
  <w:num w:numId="25">
    <w:abstractNumId w:val="30"/>
  </w:num>
  <w:num w:numId="26">
    <w:abstractNumId w:val="21"/>
  </w:num>
  <w:num w:numId="27">
    <w:abstractNumId w:val="28"/>
  </w:num>
  <w:num w:numId="28">
    <w:abstractNumId w:val="23"/>
  </w:num>
  <w:num w:numId="29">
    <w:abstractNumId w:val="13"/>
  </w:num>
  <w:num w:numId="30">
    <w:abstractNumId w:val="7"/>
  </w:num>
  <w:num w:numId="31">
    <w:abstractNumId w:val="18"/>
  </w:num>
  <w:num w:numId="32">
    <w:abstractNumId w:val="9"/>
  </w:num>
  <w:num w:numId="33">
    <w:abstractNumId w:val="10"/>
  </w:num>
  <w:num w:numId="34">
    <w:abstractNumId w:val="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BE"/>
    <w:rsid w:val="000143D3"/>
    <w:rsid w:val="000256BB"/>
    <w:rsid w:val="00030929"/>
    <w:rsid w:val="000757E2"/>
    <w:rsid w:val="000A01CD"/>
    <w:rsid w:val="000A2BA8"/>
    <w:rsid w:val="00111BBE"/>
    <w:rsid w:val="00186F16"/>
    <w:rsid w:val="001925D8"/>
    <w:rsid w:val="0023044D"/>
    <w:rsid w:val="0024622E"/>
    <w:rsid w:val="00262A32"/>
    <w:rsid w:val="0029557D"/>
    <w:rsid w:val="002A25D2"/>
    <w:rsid w:val="002A4E49"/>
    <w:rsid w:val="002E30F3"/>
    <w:rsid w:val="00331D94"/>
    <w:rsid w:val="00394C30"/>
    <w:rsid w:val="003A767A"/>
    <w:rsid w:val="003D563F"/>
    <w:rsid w:val="004947F6"/>
    <w:rsid w:val="00525CEB"/>
    <w:rsid w:val="00536FE7"/>
    <w:rsid w:val="005861A3"/>
    <w:rsid w:val="00591F99"/>
    <w:rsid w:val="00597518"/>
    <w:rsid w:val="005E7F42"/>
    <w:rsid w:val="00627EB0"/>
    <w:rsid w:val="006364D5"/>
    <w:rsid w:val="00663549"/>
    <w:rsid w:val="00677A31"/>
    <w:rsid w:val="006B19BB"/>
    <w:rsid w:val="006C6240"/>
    <w:rsid w:val="00771D20"/>
    <w:rsid w:val="007C15C7"/>
    <w:rsid w:val="00897C73"/>
    <w:rsid w:val="008E2A46"/>
    <w:rsid w:val="009B4E3E"/>
    <w:rsid w:val="009E72A5"/>
    <w:rsid w:val="00A87ED8"/>
    <w:rsid w:val="00B336BD"/>
    <w:rsid w:val="00B777E3"/>
    <w:rsid w:val="00BB07AF"/>
    <w:rsid w:val="00BE0B40"/>
    <w:rsid w:val="00C011CA"/>
    <w:rsid w:val="00C30E84"/>
    <w:rsid w:val="00C339FB"/>
    <w:rsid w:val="00C51146"/>
    <w:rsid w:val="00C609D9"/>
    <w:rsid w:val="00C816A5"/>
    <w:rsid w:val="00CD4E5C"/>
    <w:rsid w:val="00CE07F1"/>
    <w:rsid w:val="00D1772D"/>
    <w:rsid w:val="00D63E67"/>
    <w:rsid w:val="00DA63F1"/>
    <w:rsid w:val="00DC018A"/>
    <w:rsid w:val="00DC7695"/>
    <w:rsid w:val="00DE6383"/>
    <w:rsid w:val="00DE778F"/>
    <w:rsid w:val="00E51F6E"/>
    <w:rsid w:val="00F8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9A7A"/>
  <w15:chartTrackingRefBased/>
  <w15:docId w15:val="{A5CDB6B9-1981-41D9-B4AF-E8A21143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BB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1BBE"/>
    <w:pPr>
      <w:ind w:left="720"/>
      <w:contextualSpacing/>
    </w:pPr>
    <w:rPr>
      <w:lang w:eastAsia="pl-PL"/>
    </w:rPr>
  </w:style>
  <w:style w:type="paragraph" w:styleId="Nagwek">
    <w:name w:val="header"/>
    <w:basedOn w:val="Normalny"/>
    <w:link w:val="NagwekZnak"/>
    <w:unhideWhenUsed/>
    <w:rsid w:val="00111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11BBE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1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BBE"/>
    <w:rPr>
      <w:rFonts w:ascii="Calibri" w:eastAsia="Times New Roman" w:hAnsi="Calibri" w:cs="Times New Roman"/>
    </w:rPr>
  </w:style>
  <w:style w:type="paragraph" w:customStyle="1" w:styleId="Standard">
    <w:name w:val="Standard"/>
    <w:rsid w:val="00DC769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Hipercze">
    <w:name w:val="Hyperlink"/>
    <w:basedOn w:val="Domylnaczcionkaakapitu"/>
    <w:uiPriority w:val="99"/>
    <w:unhideWhenUsed/>
    <w:rsid w:val="00525CE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C15C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1C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Tuchow</dc:creator>
  <cp:keywords/>
  <dc:description/>
  <cp:lastModifiedBy>dell</cp:lastModifiedBy>
  <cp:revision>5</cp:revision>
  <cp:lastPrinted>2026-02-26T13:15:00Z</cp:lastPrinted>
  <dcterms:created xsi:type="dcterms:W3CDTF">2026-02-26T09:44:00Z</dcterms:created>
  <dcterms:modified xsi:type="dcterms:W3CDTF">2026-02-26T13:16:00Z</dcterms:modified>
</cp:coreProperties>
</file>